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D5" w:rsidRPr="002F7959" w:rsidRDefault="003148D5" w:rsidP="00BA740A">
      <w:pPr>
        <w:spacing w:after="120" w:line="240" w:lineRule="auto"/>
        <w:jc w:val="center"/>
        <w:rPr>
          <w:rFonts w:asciiTheme="minorBidi" w:hAnsiTheme="minorBidi"/>
          <w:b/>
          <w:bCs/>
          <w:sz w:val="20"/>
          <w:szCs w:val="20"/>
          <w:rtl/>
        </w:rPr>
      </w:pPr>
      <w:r w:rsidRPr="002F7959">
        <w:rPr>
          <w:rFonts w:asciiTheme="minorBidi" w:hAnsiTheme="minorBidi"/>
          <w:b/>
          <w:bCs/>
          <w:sz w:val="20"/>
          <w:szCs w:val="20"/>
          <w:rtl/>
        </w:rPr>
        <w:t>התכנית למחקר תרבות הילד והנוער</w:t>
      </w:r>
      <w:r w:rsidR="005A3AC3">
        <w:rPr>
          <w:rFonts w:asciiTheme="minorBidi" w:hAnsiTheme="minorBidi" w:hint="cs"/>
          <w:b/>
          <w:bCs/>
          <w:sz w:val="20"/>
          <w:szCs w:val="20"/>
          <w:rtl/>
        </w:rPr>
        <w:tab/>
      </w:r>
      <w:r w:rsidR="003417E2">
        <w:rPr>
          <w:rFonts w:asciiTheme="minorBidi" w:hAnsiTheme="minorBidi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 xml:space="preserve">תכנית השיעורים לשנת </w:t>
      </w:r>
      <w:r w:rsidR="00816E14">
        <w:rPr>
          <w:rFonts w:asciiTheme="minorBidi" w:hAnsiTheme="minorBidi" w:hint="cs"/>
          <w:b/>
          <w:bCs/>
          <w:sz w:val="20"/>
          <w:szCs w:val="20"/>
          <w:rtl/>
        </w:rPr>
        <w:t>תש"</w:t>
      </w:r>
      <w:r w:rsidR="00BA740A">
        <w:rPr>
          <w:rFonts w:asciiTheme="minorBidi" w:hAnsiTheme="minorBidi" w:hint="cs"/>
          <w:b/>
          <w:bCs/>
          <w:sz w:val="20"/>
          <w:szCs w:val="20"/>
          <w:rtl/>
        </w:rPr>
        <w:t>ף</w:t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 xml:space="preserve"> (*)</w:t>
      </w:r>
      <w:r w:rsidR="005A3AC3">
        <w:rPr>
          <w:rFonts w:asciiTheme="minorBidi" w:hAnsiTheme="minorBidi" w:hint="cs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>סמסטר א'</w:t>
      </w:r>
    </w:p>
    <w:tbl>
      <w:tblPr>
        <w:tblStyle w:val="a3"/>
        <w:bidiVisual/>
        <w:tblW w:w="15471" w:type="dxa"/>
        <w:tblLayout w:type="fixed"/>
        <w:tblLook w:val="04A0" w:firstRow="1" w:lastRow="0" w:firstColumn="1" w:lastColumn="0" w:noHBand="0" w:noVBand="1"/>
      </w:tblPr>
      <w:tblGrid>
        <w:gridCol w:w="869"/>
        <w:gridCol w:w="1986"/>
        <w:gridCol w:w="2410"/>
        <w:gridCol w:w="2551"/>
        <w:gridCol w:w="2834"/>
        <w:gridCol w:w="1702"/>
        <w:gridCol w:w="1559"/>
        <w:gridCol w:w="1560"/>
      </w:tblGrid>
      <w:tr w:rsidR="00134FE7" w:rsidRPr="002F7959" w:rsidTr="00320533">
        <w:trPr>
          <w:trHeight w:val="304"/>
        </w:trPr>
        <w:tc>
          <w:tcPr>
            <w:tcW w:w="869" w:type="dxa"/>
            <w:tcBorders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482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</w:tr>
      <w:tr w:rsidR="00134FE7" w:rsidRPr="002F7959" w:rsidTr="00320533">
        <w:trPr>
          <w:trHeight w:val="930"/>
        </w:trPr>
        <w:tc>
          <w:tcPr>
            <w:tcW w:w="869" w:type="dxa"/>
            <w:tcBorders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10-08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:rsidR="00134FE7" w:rsidRPr="00BF4C47" w:rsidRDefault="00134FE7" w:rsidP="00EE38F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4FE7" w:rsidRPr="00BF4C47" w:rsidRDefault="00134FE7" w:rsidP="00EE38F9">
            <w:pPr>
              <w:rPr>
                <w:b/>
                <w:bCs/>
                <w:sz w:val="20"/>
                <w:szCs w:val="20"/>
                <w:rtl/>
              </w:rPr>
            </w:pPr>
            <w:r w:rsidRPr="00BF4C47">
              <w:rPr>
                <w:rFonts w:hint="cs"/>
                <w:b/>
                <w:bCs/>
                <w:sz w:val="20"/>
                <w:szCs w:val="20"/>
                <w:rtl/>
              </w:rPr>
              <w:t>מבוא לסוציולוגיה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הרפז יוסי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 + תרגיל קב' 04</w:t>
            </w:r>
          </w:p>
          <w:p w:rsidR="00134FE7" w:rsidRPr="002F7959" w:rsidRDefault="0094477F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134FE7">
              <w:rPr>
                <w:rFonts w:hint="cs"/>
                <w:sz w:val="20"/>
                <w:szCs w:val="20"/>
                <w:rtl/>
              </w:rPr>
              <w:t>1041.1102.01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FE7" w:rsidRPr="002F7959" w:rsidRDefault="00134FE7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הדרכה בכתיבה אקדמית</w:t>
            </w:r>
          </w:p>
          <w:p w:rsidR="00134FE7" w:rsidRPr="002F7959" w:rsidRDefault="00134FE7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טל קוגמן </w:t>
            </w:r>
          </w:p>
          <w:p w:rsidR="00134FE7" w:rsidRPr="002F7959" w:rsidRDefault="00134FE7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תרגיל </w:t>
            </w:r>
          </w:p>
          <w:p w:rsidR="00134FE7" w:rsidRPr="002F7959" w:rsidRDefault="00134FE7" w:rsidP="00EE38F9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*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חובה לתלמידי שנה א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  6020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</w:t>
            </w:r>
          </w:p>
        </w:tc>
        <w:tc>
          <w:tcPr>
            <w:tcW w:w="482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FE7" w:rsidRPr="002F7959" w:rsidRDefault="00134FE7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טלוויזיה, נוער וילדים בעידן של ריבוי מסכים</w:t>
            </w:r>
          </w:p>
          <w:p w:rsidR="00134FE7" w:rsidRPr="002F7959" w:rsidRDefault="00134FE7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סיגל ברק ברנדס</w:t>
            </w:r>
          </w:p>
          <w:p w:rsidR="00134FE7" w:rsidRPr="002F7959" w:rsidRDefault="00134FE7" w:rsidP="00EE38F9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שיעור             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6011</w:t>
            </w:r>
          </w:p>
        </w:tc>
      </w:tr>
      <w:tr w:rsidR="00134FE7" w:rsidRPr="002F7959" w:rsidTr="009D0B35">
        <w:trPr>
          <w:trHeight w:val="1519"/>
        </w:trPr>
        <w:tc>
          <w:tcPr>
            <w:tcW w:w="869" w:type="dxa"/>
            <w:tcBorders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:rsidR="00134FE7" w:rsidRPr="002F7959" w:rsidRDefault="00134FE7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4FE7" w:rsidRPr="002F7959" w:rsidRDefault="00134FE7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4FE7" w:rsidRPr="002F7959" w:rsidRDefault="00134FE7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טקסטים במחקר התרבות</w:t>
            </w:r>
          </w:p>
          <w:p w:rsidR="00134FE7" w:rsidRDefault="00134FE7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E7ED1">
              <w:rPr>
                <w:rFonts w:asciiTheme="minorBidi" w:hAnsiTheme="minorBidi" w:hint="cs"/>
                <w:sz w:val="20"/>
                <w:szCs w:val="20"/>
                <w:rtl/>
              </w:rPr>
              <w:t>פרופ' יעל דר</w:t>
            </w:r>
          </w:p>
          <w:p w:rsidR="00134FE7" w:rsidRPr="002F7959" w:rsidRDefault="00134FE7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6121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FE7" w:rsidRPr="002F7959" w:rsidRDefault="00134FE7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</w:t>
            </w:r>
          </w:p>
          <w:p w:rsidR="00AE53A2" w:rsidRPr="0001523A" w:rsidRDefault="00AE53A2" w:rsidP="00AE53A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523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מילדי טבע למגיני הסביבה: שינויים ביחסי ילד-טבע בתקופה המודרנית</w:t>
            </w:r>
          </w:p>
          <w:p w:rsidR="00AE53A2" w:rsidRDefault="00AE53A2" w:rsidP="00AE53A2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ד"ר טל קוגמן</w:t>
            </w:r>
          </w:p>
          <w:p w:rsidR="00134FE7" w:rsidRPr="00AE53A2" w:rsidRDefault="00AE53A2" w:rsidP="00AE53A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2F7959">
              <w:rPr>
                <w:rFonts w:hint="cs"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sz w:val="20"/>
                <w:szCs w:val="20"/>
                <w:rtl/>
              </w:rPr>
              <w:t xml:space="preserve">                6192         </w:t>
            </w:r>
            <w:r w:rsidR="00134FE7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3A2" w:rsidRPr="009C246A" w:rsidRDefault="00AE53A2" w:rsidP="00AE53A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C246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השכלה לילד – ראשיתה של ספרות הילדים היהודית באירופה</w:t>
            </w:r>
            <w:r w:rsidRPr="009C246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E53A2" w:rsidRDefault="00AE53A2" w:rsidP="00AE53A2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ד"ר טל קוגמן</w:t>
            </w:r>
          </w:p>
          <w:p w:rsidR="00134FE7" w:rsidRPr="002F7959" w:rsidRDefault="00AE53A2" w:rsidP="00AE53A2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6154    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2F7959">
              <w:rPr>
                <w:rFonts w:hint="cs"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</w:tc>
      </w:tr>
      <w:tr w:rsidR="00134FE7" w:rsidRPr="002F7959" w:rsidTr="0094477F">
        <w:trPr>
          <w:trHeight w:val="1897"/>
        </w:trPr>
        <w:tc>
          <w:tcPr>
            <w:tcW w:w="869" w:type="dxa"/>
            <w:tcBorders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:rsidR="00134FE7" w:rsidRPr="00BF4C47" w:rsidRDefault="00134FE7" w:rsidP="00EE38F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4FE7" w:rsidRPr="00BF4C47" w:rsidRDefault="00134FE7" w:rsidP="00EE38F9">
            <w:pPr>
              <w:rPr>
                <w:b/>
                <w:bCs/>
                <w:sz w:val="20"/>
                <w:szCs w:val="20"/>
                <w:rtl/>
              </w:rPr>
            </w:pPr>
            <w:r w:rsidRPr="00BF4C47">
              <w:rPr>
                <w:rFonts w:hint="cs"/>
                <w:b/>
                <w:bCs/>
                <w:sz w:val="20"/>
                <w:szCs w:val="20"/>
                <w:rtl/>
              </w:rPr>
              <w:t>מבוא לאנתרופולוגיה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קרנאל-טובי מיכל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שיעור השלמה 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+ תרגיל קב' 03 בשעות 16-14</w:t>
            </w:r>
          </w:p>
          <w:p w:rsidR="00134FE7" w:rsidRPr="002F7959" w:rsidRDefault="0094477F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134FE7">
              <w:rPr>
                <w:rFonts w:hint="cs"/>
                <w:sz w:val="20"/>
                <w:szCs w:val="20"/>
                <w:rtl/>
              </w:rPr>
              <w:t>1041.1101.01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4FE7" w:rsidRPr="002F7959" w:rsidRDefault="00134FE7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FE7" w:rsidRPr="002F7959" w:rsidRDefault="00134FE7" w:rsidP="00134FE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</w:p>
          <w:p w:rsidR="00134FE7" w:rsidRPr="00A96E12" w:rsidRDefault="00134FE7" w:rsidP="00A96E1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96E1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הילד הלז אני הוא ולא אחר</w:t>
            </w:r>
            <w:r w:rsidRPr="00A96E12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: </w:t>
            </w:r>
            <w:r w:rsidRPr="00A96E1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ילדים</w:t>
            </w:r>
            <w:r w:rsidRPr="00A96E12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, </w:t>
            </w:r>
            <w:r w:rsidRPr="00A96E1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ילדות</w:t>
            </w:r>
            <w:r w:rsidRPr="00A96E12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96E1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ועיצוב</w:t>
            </w:r>
            <w:r w:rsidRPr="00A96E12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96E1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העצמי</w:t>
            </w:r>
            <w:r w:rsidRPr="00A96E12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96E1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בסיפורת העברית במאה ה- 19</w:t>
            </w:r>
          </w:p>
          <w:p w:rsidR="00134FE7" w:rsidRDefault="00134FE7" w:rsidP="003C1F8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רתם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פרגר-וגנר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134FE7" w:rsidRPr="002F7959" w:rsidRDefault="00134FE7" w:rsidP="009C246A">
            <w:pPr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שיעור  </w:t>
            </w:r>
            <w:r>
              <w:rPr>
                <w:rFonts w:hint="cs"/>
                <w:sz w:val="20"/>
                <w:szCs w:val="20"/>
                <w:rtl/>
              </w:rPr>
              <w:t xml:space="preserve">             6159</w:t>
            </w:r>
          </w:p>
        </w:tc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855" w:rsidRDefault="00253855" w:rsidP="00FB7B6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134FE7" w:rsidRPr="00FB7B62" w:rsidRDefault="00134FE7" w:rsidP="00FB7B6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B7B6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דודה של שום-איש</w:t>
            </w:r>
            <w:r w:rsidRPr="00FB7B6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FB7B6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מרכזיותה של לאה גולדברג בקביעת הטעם לילדים בתקופת בינוי </w:t>
            </w:r>
            <w:r w:rsidRPr="00FB7B6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</w:t>
            </w:r>
            <w:r w:rsidRPr="00FB7B6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אומה </w:t>
            </w:r>
          </w:p>
          <w:p w:rsidR="00134FE7" w:rsidRPr="00FB7B62" w:rsidRDefault="00134FE7" w:rsidP="00FB7B6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B7B62">
              <w:rPr>
                <w:rFonts w:asciiTheme="minorBidi" w:hAnsiTheme="minorBidi"/>
                <w:sz w:val="20"/>
                <w:szCs w:val="20"/>
                <w:rtl/>
              </w:rPr>
              <w:t>פרופ' יעל דר</w:t>
            </w:r>
          </w:p>
          <w:p w:rsidR="00134FE7" w:rsidRDefault="00134FE7" w:rsidP="0032053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    </w:t>
            </w:r>
            <w:r w:rsidRPr="00FB7B62">
              <w:rPr>
                <w:rFonts w:asciiTheme="minorBidi" w:hAnsiTheme="minorBidi" w:hint="cs"/>
                <w:sz w:val="20"/>
                <w:szCs w:val="20"/>
                <w:rtl/>
              </w:rPr>
              <w:t xml:space="preserve"> 6175</w:t>
            </w:r>
          </w:p>
          <w:p w:rsidR="00134FE7" w:rsidRPr="002D3D3B" w:rsidRDefault="00134FE7" w:rsidP="00FB7B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E7" w:rsidRPr="009C246A" w:rsidRDefault="00134FE7" w:rsidP="007F0A5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767D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לגדול דיגיטלי: ילדות וילדים בעידן הדיגיטלי</w:t>
            </w:r>
          </w:p>
          <w:p w:rsidR="00134FE7" w:rsidRDefault="00134FE7" w:rsidP="007F0A5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רונית קמפף </w:t>
            </w:r>
          </w:p>
          <w:p w:rsidR="00134FE7" w:rsidRDefault="00134FE7" w:rsidP="0022622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שיעור </w:t>
            </w:r>
            <w:r w:rsidR="00BA740A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BF48F8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6143         </w:t>
            </w:r>
          </w:p>
          <w:p w:rsidR="00134FE7" w:rsidRPr="002F7959" w:rsidRDefault="00134FE7" w:rsidP="0022622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4FE7" w:rsidRPr="002A74AC" w:rsidRDefault="00134FE7" w:rsidP="002A74A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A74A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"כאשר אשוב ואהיה קטן"- יאנוש קורצ'אק בעולמות הילד</w:t>
            </w:r>
          </w:p>
          <w:p w:rsidR="00134FE7" w:rsidRDefault="00134FE7" w:rsidP="007F0A5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אביב לבנת</w:t>
            </w:r>
          </w:p>
          <w:p w:rsidR="00134FE7" w:rsidRDefault="00134FE7" w:rsidP="0022622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שיעור השלמה </w:t>
            </w:r>
          </w:p>
          <w:p w:rsidR="00134FE7" w:rsidRPr="002F7959" w:rsidRDefault="00134FE7" w:rsidP="007F0A52">
            <w:pPr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0662.2613.01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     </w:t>
            </w:r>
          </w:p>
        </w:tc>
      </w:tr>
      <w:tr w:rsidR="009D0B35" w:rsidRPr="002F7959" w:rsidTr="0094477F">
        <w:trPr>
          <w:trHeight w:val="1612"/>
        </w:trPr>
        <w:tc>
          <w:tcPr>
            <w:tcW w:w="869" w:type="dxa"/>
            <w:tcBorders>
              <w:right w:val="single" w:sz="12" w:space="0" w:color="auto"/>
            </w:tcBorders>
          </w:tcPr>
          <w:p w:rsidR="009D0B35" w:rsidRPr="00FD7E6A" w:rsidRDefault="009D0B35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:rsidR="009D0B35" w:rsidRPr="00CD3D4F" w:rsidRDefault="009D0B35" w:rsidP="00DA104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D0B35" w:rsidRPr="00CD3D4F" w:rsidRDefault="009D0B35" w:rsidP="00DA1043">
            <w:pPr>
              <w:rPr>
                <w:b/>
                <w:bCs/>
                <w:sz w:val="20"/>
                <w:szCs w:val="20"/>
                <w:rtl/>
              </w:rPr>
            </w:pPr>
            <w:r w:rsidRPr="00CD3D4F">
              <w:rPr>
                <w:rFonts w:hint="cs"/>
                <w:b/>
                <w:bCs/>
                <w:sz w:val="20"/>
                <w:szCs w:val="20"/>
                <w:rtl/>
              </w:rPr>
              <w:t>אבות ובנות בספרות העברית העתיקה והחדשה</w:t>
            </w:r>
          </w:p>
          <w:p w:rsidR="009D0B35" w:rsidRDefault="009D0B35" w:rsidP="00CD3D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דרור בורשטיין</w:t>
            </w:r>
          </w:p>
          <w:p w:rsidR="009D0B35" w:rsidRDefault="009D0B35" w:rsidP="00CD3D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שיעור השלמה </w:t>
            </w:r>
          </w:p>
          <w:p w:rsidR="009D0B35" w:rsidRPr="002F7959" w:rsidRDefault="0094477F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9D0B35">
              <w:rPr>
                <w:rFonts w:hint="cs"/>
                <w:sz w:val="20"/>
                <w:szCs w:val="20"/>
                <w:rtl/>
              </w:rPr>
              <w:t>0662.2621.01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2D6" w:rsidRDefault="009D0B35" w:rsidP="002B570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נשים קטנות?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9D0B35" w:rsidRPr="003C22D6" w:rsidRDefault="003C22D6" w:rsidP="003C22D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C22D6">
              <w:rPr>
                <w:rFonts w:asciiTheme="minorBidi" w:hAnsiTheme="minorBidi" w:hint="cs"/>
                <w:sz w:val="20"/>
                <w:szCs w:val="20"/>
                <w:rtl/>
              </w:rPr>
              <w:t>מבטים היסטוריים וספרותיים על ילדוֹת ונערוֹת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3C22D6">
              <w:rPr>
                <w:rFonts w:asciiTheme="minorBidi" w:hAnsiTheme="minorBidi" w:hint="cs"/>
                <w:sz w:val="20"/>
                <w:szCs w:val="20"/>
                <w:rtl/>
              </w:rPr>
              <w:t>(1900-1500)</w:t>
            </w:r>
          </w:p>
          <w:p w:rsidR="009D0B35" w:rsidRDefault="009D0B35" w:rsidP="00FB7B6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</w:p>
          <w:p w:rsidR="003C22D6" w:rsidRDefault="003C22D6" w:rsidP="00FB7B6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ו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רתם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פרגר-וגנר</w:t>
            </w:r>
          </w:p>
          <w:p w:rsidR="009D0B35" w:rsidRPr="002F7959" w:rsidRDefault="009D0B35" w:rsidP="00E4123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6122 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D0B35" w:rsidRPr="002F7959" w:rsidRDefault="009D0B35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מבוא לספרות ילדים ותרבות הילד</w:t>
            </w:r>
          </w:p>
          <w:p w:rsidR="009D0B35" w:rsidRPr="002F7959" w:rsidRDefault="009D0B35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ד"ר רימה שיכמנטר</w:t>
            </w:r>
          </w:p>
          <w:p w:rsidR="0094477F" w:rsidRDefault="009D0B35" w:rsidP="0094477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שיעור השלמה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</w:p>
          <w:p w:rsidR="009D0B35" w:rsidRPr="002F7959" w:rsidRDefault="009D0B35" w:rsidP="0094477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0662.1013</w:t>
            </w:r>
            <w:r w:rsidR="0094477F">
              <w:rPr>
                <w:rFonts w:asciiTheme="minorBidi" w:hAnsiTheme="minorBidi" w:hint="cs"/>
                <w:sz w:val="20"/>
                <w:szCs w:val="20"/>
                <w:rtl/>
              </w:rPr>
              <w:t>.01</w:t>
            </w:r>
          </w:p>
        </w:tc>
        <w:tc>
          <w:tcPr>
            <w:tcW w:w="170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B35" w:rsidRPr="00EE3C7B" w:rsidRDefault="00EF7D9D" w:rsidP="008B7F1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F7D9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עולמם החזותי של ספרי הילדים</w:t>
            </w:r>
          </w:p>
          <w:p w:rsidR="009D0B35" w:rsidRDefault="009D0B35" w:rsidP="008B7F1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EE3C7B">
              <w:rPr>
                <w:rFonts w:asciiTheme="minorBidi" w:hAnsiTheme="minorBidi"/>
                <w:sz w:val="20"/>
                <w:szCs w:val="20"/>
                <w:rtl/>
              </w:rPr>
              <w:t>בתיה קולטון</w:t>
            </w:r>
          </w:p>
          <w:p w:rsidR="009D0B35" w:rsidRDefault="009D0B35" w:rsidP="00341DE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73D50">
              <w:rPr>
                <w:rFonts w:asciiTheme="minorBidi" w:hAnsiTheme="minorBidi" w:hint="cs"/>
                <w:sz w:val="20"/>
                <w:szCs w:val="20"/>
                <w:rtl/>
              </w:rPr>
              <w:t>שיעור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>
              <w:rPr>
                <w:rFonts w:hint="cs"/>
                <w:sz w:val="20"/>
                <w:szCs w:val="20"/>
                <w:rtl/>
              </w:rPr>
              <w:t xml:space="preserve">6017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B35" w:rsidRPr="00341DEF" w:rsidRDefault="009D0B35" w:rsidP="008B7F1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41DE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תרבות בזירה האינטימית: יחסים קרובים בפרספקטיבה תרבותית</w:t>
            </w:r>
          </w:p>
          <w:p w:rsidR="009D0B35" w:rsidRDefault="009D0B35" w:rsidP="008B7F1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דלית בלוך</w:t>
            </w:r>
          </w:p>
          <w:p w:rsidR="009D0B35" w:rsidRDefault="009D0B35" w:rsidP="008B7F1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סמינר</w:t>
            </w:r>
          </w:p>
          <w:p w:rsidR="009D0B35" w:rsidRPr="00EE3C7B" w:rsidRDefault="009D0B35" w:rsidP="008B7F1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0669.6137.01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D0B35" w:rsidRDefault="009D0B35" w:rsidP="00AE343B">
            <w:pPr>
              <w:rPr>
                <w:b/>
                <w:bCs/>
                <w:sz w:val="20"/>
                <w:szCs w:val="20"/>
                <w:rtl/>
              </w:rPr>
            </w:pPr>
          </w:p>
          <w:p w:rsidR="009D0B35" w:rsidRPr="002A74AC" w:rsidRDefault="009D0B35" w:rsidP="00AE343B">
            <w:pPr>
              <w:rPr>
                <w:b/>
                <w:bCs/>
                <w:sz w:val="20"/>
                <w:szCs w:val="20"/>
                <w:rtl/>
              </w:rPr>
            </w:pPr>
            <w:r w:rsidRPr="002A74AC">
              <w:rPr>
                <w:rFonts w:hint="cs"/>
                <w:b/>
                <w:bCs/>
                <w:sz w:val="20"/>
                <w:szCs w:val="20"/>
                <w:rtl/>
              </w:rPr>
              <w:t>"הפגיעה השלישית"- דמות האדם בראי הפסיכואנליזה</w:t>
            </w:r>
          </w:p>
          <w:p w:rsidR="009D0B35" w:rsidRDefault="009D0B35" w:rsidP="00AE343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יוסף טריאסט</w:t>
            </w:r>
          </w:p>
          <w:p w:rsidR="009D0B35" w:rsidRDefault="009D0B35" w:rsidP="002A74A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</w:p>
          <w:p w:rsidR="009D0B35" w:rsidRDefault="009D0B35" w:rsidP="00AE343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0662.1251.01</w:t>
            </w:r>
          </w:p>
          <w:p w:rsidR="009D0B35" w:rsidRPr="002F7959" w:rsidRDefault="009D0B35" w:rsidP="00AE343B">
            <w:pPr>
              <w:rPr>
                <w:sz w:val="20"/>
                <w:szCs w:val="20"/>
                <w:rtl/>
              </w:rPr>
            </w:pPr>
          </w:p>
        </w:tc>
      </w:tr>
      <w:tr w:rsidR="00134FE7" w:rsidRPr="002F7959" w:rsidTr="0094477F">
        <w:trPr>
          <w:trHeight w:val="1317"/>
        </w:trPr>
        <w:tc>
          <w:tcPr>
            <w:tcW w:w="869" w:type="dxa"/>
            <w:tcBorders>
              <w:right w:val="single" w:sz="12" w:space="0" w:color="auto"/>
            </w:tcBorders>
          </w:tcPr>
          <w:p w:rsidR="00134FE7" w:rsidRPr="00FD7E6A" w:rsidRDefault="00134FE7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FFFFCC"/>
          </w:tcPr>
          <w:p w:rsidR="00253855" w:rsidRDefault="00253855" w:rsidP="00134FE7">
            <w:pPr>
              <w:rPr>
                <w:b/>
                <w:bCs/>
                <w:sz w:val="20"/>
                <w:szCs w:val="20"/>
                <w:rtl/>
              </w:rPr>
            </w:pPr>
          </w:p>
          <w:p w:rsidR="00134FE7" w:rsidRPr="00BF4C47" w:rsidRDefault="00134FE7" w:rsidP="00134FE7">
            <w:pPr>
              <w:rPr>
                <w:b/>
                <w:bCs/>
                <w:sz w:val="20"/>
                <w:szCs w:val="20"/>
                <w:rtl/>
              </w:rPr>
            </w:pPr>
            <w:r w:rsidRPr="00BF4C47">
              <w:rPr>
                <w:rFonts w:hint="cs"/>
                <w:b/>
                <w:bCs/>
                <w:sz w:val="20"/>
                <w:szCs w:val="20"/>
                <w:rtl/>
              </w:rPr>
              <w:t>מבוא ל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אגדה ול</w:t>
            </w:r>
            <w:r w:rsidRPr="00BF4C47">
              <w:rPr>
                <w:rFonts w:hint="cs"/>
                <w:b/>
                <w:bCs/>
                <w:sz w:val="20"/>
                <w:szCs w:val="20"/>
                <w:rtl/>
              </w:rPr>
              <w:t xml:space="preserve">ספרות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</w:t>
            </w:r>
            <w:r w:rsidRPr="00BF4C47">
              <w:rPr>
                <w:rFonts w:hint="cs"/>
                <w:b/>
                <w:bCs/>
                <w:sz w:val="20"/>
                <w:szCs w:val="20"/>
                <w:rtl/>
              </w:rPr>
              <w:t>עממית</w:t>
            </w:r>
          </w:p>
          <w:p w:rsidR="00134FE7" w:rsidRDefault="00134FE7" w:rsidP="00134FE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דוד רוטמן</w:t>
            </w:r>
          </w:p>
          <w:p w:rsidR="00134FE7" w:rsidRDefault="00134FE7" w:rsidP="00134FE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</w:p>
          <w:p w:rsidR="00134FE7" w:rsidRDefault="0094477F" w:rsidP="00134FE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</w:t>
            </w:r>
            <w:r w:rsidR="00134FE7">
              <w:rPr>
                <w:rFonts w:hint="cs"/>
                <w:sz w:val="20"/>
                <w:szCs w:val="20"/>
                <w:rtl/>
              </w:rPr>
              <w:t>0680.1203.01</w:t>
            </w:r>
          </w:p>
          <w:p w:rsidR="00134FE7" w:rsidRPr="0022622F" w:rsidRDefault="00134FE7" w:rsidP="00EE38F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4FE7" w:rsidRPr="0022622F" w:rsidRDefault="00134FE7" w:rsidP="00EE38F9">
            <w:pPr>
              <w:rPr>
                <w:b/>
                <w:bCs/>
                <w:sz w:val="20"/>
                <w:szCs w:val="20"/>
                <w:rtl/>
              </w:rPr>
            </w:pPr>
            <w:r w:rsidRPr="0022622F">
              <w:rPr>
                <w:rFonts w:hint="cs"/>
                <w:b/>
                <w:bCs/>
                <w:sz w:val="20"/>
                <w:szCs w:val="20"/>
                <w:rtl/>
              </w:rPr>
              <w:t>ילדים יקרים: אספקטים כלכליים בגידול ילדים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טליה פפרמן</w:t>
            </w:r>
          </w:p>
          <w:p w:rsidR="00134FE7" w:rsidRDefault="00134FE7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</w:p>
          <w:p w:rsidR="00134FE7" w:rsidRPr="002F7959" w:rsidRDefault="0094477F" w:rsidP="00EE38F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</w:t>
            </w:r>
            <w:r w:rsidR="00134FE7">
              <w:rPr>
                <w:rFonts w:hint="cs"/>
                <w:sz w:val="20"/>
                <w:szCs w:val="20"/>
                <w:rtl/>
              </w:rPr>
              <w:t>0662.2245.01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E7" w:rsidRPr="002F7959" w:rsidRDefault="00134FE7" w:rsidP="00FB7B62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34FE7" w:rsidRPr="002F7959" w:rsidRDefault="00134FE7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E7" w:rsidRPr="002F7959" w:rsidRDefault="00134FE7" w:rsidP="00EE3C7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4477F" w:rsidRPr="000A0A95" w:rsidRDefault="0094477F" w:rsidP="0094477F">
            <w:pPr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0A0A95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יום חמישי</w:t>
            </w:r>
          </w:p>
          <w:p w:rsidR="0094477F" w:rsidRPr="0094477F" w:rsidRDefault="0094477F" w:rsidP="0094477F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94477F" w:rsidRPr="00C02087" w:rsidRDefault="0094477F" w:rsidP="0094477F">
            <w:pPr>
              <w:rPr>
                <w:b/>
                <w:bCs/>
                <w:sz w:val="20"/>
                <w:szCs w:val="20"/>
                <w:rtl/>
              </w:rPr>
            </w:pPr>
            <w:r w:rsidRPr="00C02087">
              <w:rPr>
                <w:rFonts w:hint="cs"/>
                <w:b/>
                <w:bCs/>
                <w:sz w:val="20"/>
                <w:szCs w:val="20"/>
                <w:rtl/>
              </w:rPr>
              <w:t>משחקי מחשב - היסטוריה ותיאוריה</w:t>
            </w:r>
          </w:p>
          <w:p w:rsidR="0094477F" w:rsidRPr="00C02087" w:rsidRDefault="0094477F" w:rsidP="0094477F">
            <w:pPr>
              <w:rPr>
                <w:sz w:val="20"/>
                <w:szCs w:val="20"/>
              </w:rPr>
            </w:pPr>
            <w:r w:rsidRPr="00C02087">
              <w:rPr>
                <w:rFonts w:hint="cs"/>
                <w:sz w:val="20"/>
                <w:szCs w:val="20"/>
                <w:rtl/>
              </w:rPr>
              <w:t>ד"ר רנארד גלוזמן</w:t>
            </w:r>
          </w:p>
          <w:p w:rsidR="0094477F" w:rsidRPr="00C02087" w:rsidRDefault="0094477F" w:rsidP="0094477F">
            <w:pPr>
              <w:rPr>
                <w:sz w:val="20"/>
                <w:szCs w:val="20"/>
                <w:rtl/>
              </w:rPr>
            </w:pPr>
            <w:r w:rsidRPr="00C02087">
              <w:rPr>
                <w:rFonts w:hint="cs"/>
                <w:sz w:val="20"/>
                <w:szCs w:val="20"/>
                <w:rtl/>
              </w:rPr>
              <w:t>שיעור השלמה</w:t>
            </w:r>
          </w:p>
          <w:p w:rsidR="00134FE7" w:rsidRPr="002F7959" w:rsidRDefault="0094477F" w:rsidP="0094477F">
            <w:pPr>
              <w:jc w:val="right"/>
              <w:rPr>
                <w:sz w:val="20"/>
                <w:szCs w:val="20"/>
                <w:rtl/>
              </w:rPr>
            </w:pPr>
            <w:r w:rsidRPr="00C02087">
              <w:rPr>
                <w:rFonts w:hint="cs"/>
                <w:sz w:val="20"/>
                <w:szCs w:val="20"/>
                <w:rtl/>
              </w:rPr>
              <w:t>0662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  <w:r w:rsidRPr="00C02087">
              <w:rPr>
                <w:rFonts w:hint="cs"/>
                <w:sz w:val="20"/>
                <w:szCs w:val="20"/>
                <w:rtl/>
              </w:rPr>
              <w:t>2607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  <w:r w:rsidRPr="00C02087">
              <w:rPr>
                <w:rFonts w:hint="cs"/>
                <w:sz w:val="20"/>
                <w:szCs w:val="20"/>
                <w:rtl/>
              </w:rPr>
              <w:t>01</w:t>
            </w:r>
          </w:p>
        </w:tc>
      </w:tr>
      <w:tr w:rsidR="00D12047" w:rsidRPr="002F7959" w:rsidTr="0094477F">
        <w:trPr>
          <w:trHeight w:val="981"/>
        </w:trPr>
        <w:tc>
          <w:tcPr>
            <w:tcW w:w="869" w:type="dxa"/>
            <w:tcBorders>
              <w:right w:val="single" w:sz="12" w:space="0" w:color="auto"/>
            </w:tcBorders>
          </w:tcPr>
          <w:p w:rsidR="00D12047" w:rsidRPr="00FD7E6A" w:rsidRDefault="00D12047" w:rsidP="00AF048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D12047" w:rsidRPr="003E61EE" w:rsidRDefault="00D12047" w:rsidP="00134F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047" w:rsidRPr="002F7959" w:rsidRDefault="00D12047" w:rsidP="00134FE7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047" w:rsidRPr="002F7959" w:rsidRDefault="00D12047" w:rsidP="00134FE7">
            <w:pPr>
              <w:rPr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12047" w:rsidRPr="002F7959" w:rsidRDefault="00D12047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2047" w:rsidRPr="002F7959" w:rsidRDefault="00D12047" w:rsidP="00210D91">
            <w:pPr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047" w:rsidRPr="002F7959" w:rsidRDefault="00D12047" w:rsidP="00210D91">
            <w:pPr>
              <w:rPr>
                <w:sz w:val="20"/>
                <w:szCs w:val="20"/>
                <w:rtl/>
              </w:rPr>
            </w:pPr>
          </w:p>
        </w:tc>
      </w:tr>
    </w:tbl>
    <w:p w:rsidR="00EE38F9" w:rsidRPr="002F7959" w:rsidRDefault="00EE38F9" w:rsidP="0094477F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  <w:r w:rsidRPr="002F7959">
        <w:rPr>
          <w:rFonts w:asciiTheme="minorBidi" w:hAnsiTheme="minorBidi"/>
          <w:b/>
          <w:bCs/>
          <w:sz w:val="20"/>
          <w:szCs w:val="20"/>
          <w:rtl/>
        </w:rPr>
        <w:lastRenderedPageBreak/>
        <w:t>התכנית למחקר תרבות הילד והנוער</w:t>
      </w:r>
      <w:r w:rsidR="00776D92">
        <w:rPr>
          <w:rFonts w:asciiTheme="minorBidi" w:hAnsiTheme="minorBidi" w:hint="cs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 xml:space="preserve">תכנית השיעורים לשנת </w:t>
      </w:r>
      <w:r w:rsidR="00A3743E">
        <w:rPr>
          <w:rFonts w:asciiTheme="minorBidi" w:hAnsiTheme="minorBidi" w:hint="cs"/>
          <w:b/>
          <w:bCs/>
          <w:sz w:val="20"/>
          <w:szCs w:val="20"/>
          <w:rtl/>
        </w:rPr>
        <w:t>תש"</w:t>
      </w:r>
      <w:r w:rsidR="00BA740A">
        <w:rPr>
          <w:rFonts w:asciiTheme="minorBidi" w:hAnsiTheme="minorBidi" w:hint="cs"/>
          <w:b/>
          <w:bCs/>
          <w:sz w:val="20"/>
          <w:szCs w:val="20"/>
          <w:rtl/>
        </w:rPr>
        <w:t>ף</w:t>
      </w:r>
      <w:r w:rsidR="00776D92">
        <w:rPr>
          <w:rFonts w:asciiTheme="minorBidi" w:hAnsiTheme="minorBidi" w:hint="cs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>סמסטר ב'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70"/>
        <w:gridCol w:w="2694"/>
        <w:gridCol w:w="2976"/>
        <w:gridCol w:w="1701"/>
        <w:gridCol w:w="1985"/>
        <w:gridCol w:w="2693"/>
        <w:gridCol w:w="2552"/>
      </w:tblGrid>
      <w:tr w:rsidR="00BA740A" w:rsidRPr="002F7959" w:rsidTr="00863E73">
        <w:trPr>
          <w:trHeight w:val="304"/>
        </w:trPr>
        <w:tc>
          <w:tcPr>
            <w:tcW w:w="870" w:type="dxa"/>
            <w:tcBorders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637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</w:tr>
      <w:tr w:rsidR="00BA740A" w:rsidRPr="002F7959" w:rsidTr="00863E73">
        <w:trPr>
          <w:trHeight w:val="1086"/>
        </w:trPr>
        <w:tc>
          <w:tcPr>
            <w:tcW w:w="870" w:type="dxa"/>
            <w:tcBorders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10-08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A740A" w:rsidRPr="002F7959" w:rsidRDefault="00BA740A" w:rsidP="00716DF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שיטות מחקר בתרבות הילד והנוער</w:t>
            </w:r>
          </w:p>
          <w:p w:rsidR="00BA740A" w:rsidRDefault="00BA740A" w:rsidP="00716DF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סיגל ברק ברנדס </w:t>
            </w:r>
          </w:p>
          <w:p w:rsidR="00BA740A" w:rsidRPr="002F7959" w:rsidRDefault="00BA740A" w:rsidP="00716DF5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שיעור                           6014  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40A" w:rsidRPr="00DB6764" w:rsidRDefault="00BA740A" w:rsidP="00DB676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ביתו השני של הילד: בית הספר </w:t>
            </w:r>
            <w:r w:rsidRPr="00DB676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ה</w:t>
            </w:r>
            <w:r w:rsidRPr="00DB676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מודרני ממבט היסטורי-</w:t>
            </w:r>
            <w:r w:rsidRPr="00DB676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תרבותי</w:t>
            </w:r>
          </w:p>
          <w:p w:rsidR="00BA740A" w:rsidRDefault="00BA740A" w:rsidP="001E4817">
            <w:pPr>
              <w:rPr>
                <w:sz w:val="20"/>
                <w:szCs w:val="20"/>
                <w:rtl/>
              </w:rPr>
            </w:pPr>
            <w:r w:rsidRPr="00850D0C">
              <w:rPr>
                <w:sz w:val="20"/>
                <w:szCs w:val="20"/>
                <w:rtl/>
              </w:rPr>
              <w:t>ד"ר טל קוגמן</w:t>
            </w:r>
          </w:p>
          <w:p w:rsidR="00BA740A" w:rsidRPr="00850D0C" w:rsidRDefault="00BA740A" w:rsidP="00DB6764">
            <w:pPr>
              <w:rPr>
                <w:sz w:val="20"/>
                <w:szCs w:val="20"/>
                <w:rtl/>
              </w:rPr>
            </w:pPr>
            <w:r w:rsidRPr="00850D0C">
              <w:rPr>
                <w:rFonts w:hint="cs"/>
                <w:sz w:val="20"/>
                <w:szCs w:val="20"/>
                <w:rtl/>
              </w:rPr>
              <w:t xml:space="preserve">סמינר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850D0C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6147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40A" w:rsidRPr="002F7959" w:rsidRDefault="00BA740A" w:rsidP="00E27A64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</w:tcPr>
          <w:p w:rsidR="00253855" w:rsidRDefault="00253855" w:rsidP="00E27A64">
            <w:pPr>
              <w:rPr>
                <w:b/>
                <w:bCs/>
                <w:sz w:val="20"/>
                <w:szCs w:val="20"/>
                <w:rtl/>
              </w:rPr>
            </w:pPr>
          </w:p>
          <w:p w:rsidR="00BA740A" w:rsidRPr="008E3DC4" w:rsidRDefault="00BA740A" w:rsidP="00E27A64">
            <w:pPr>
              <w:rPr>
                <w:b/>
                <w:bCs/>
                <w:sz w:val="20"/>
                <w:szCs w:val="20"/>
                <w:rtl/>
              </w:rPr>
            </w:pPr>
            <w:r w:rsidRPr="008E3DC4">
              <w:rPr>
                <w:rFonts w:hint="cs"/>
                <w:b/>
                <w:bCs/>
                <w:sz w:val="20"/>
                <w:szCs w:val="20"/>
                <w:rtl/>
              </w:rPr>
              <w:t>ילדים ויצירתיות: המקרה של המדיה</w:t>
            </w:r>
          </w:p>
          <w:p w:rsidR="00BA740A" w:rsidRDefault="00BA740A" w:rsidP="00E27A6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יובל גוז'נסקי</w:t>
            </w:r>
          </w:p>
          <w:p w:rsidR="00BA740A" w:rsidRDefault="00BA740A" w:rsidP="00E27A6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BA740A" w:rsidRDefault="0094477F" w:rsidP="00E27A6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</w:t>
            </w:r>
            <w:r w:rsidR="00BA740A">
              <w:rPr>
                <w:rFonts w:hint="cs"/>
                <w:sz w:val="20"/>
                <w:szCs w:val="20"/>
                <w:rtl/>
              </w:rPr>
              <w:t>0662.1964.01</w:t>
            </w:r>
          </w:p>
          <w:p w:rsidR="00253855" w:rsidRPr="002F7959" w:rsidRDefault="00253855" w:rsidP="00E27A64">
            <w:pPr>
              <w:rPr>
                <w:sz w:val="20"/>
                <w:szCs w:val="20"/>
                <w:rtl/>
              </w:rPr>
            </w:pPr>
          </w:p>
        </w:tc>
      </w:tr>
      <w:tr w:rsidR="00BA740A" w:rsidRPr="002F7959" w:rsidTr="00863E73">
        <w:trPr>
          <w:trHeight w:val="1130"/>
        </w:trPr>
        <w:tc>
          <w:tcPr>
            <w:tcW w:w="870" w:type="dxa"/>
            <w:tcBorders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BA740A" w:rsidRPr="002F7959" w:rsidRDefault="00BA740A" w:rsidP="00716DF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מקורות ומחקרים בתרבות הילד והנוער</w:t>
            </w:r>
          </w:p>
          <w:p w:rsidR="00BA740A" w:rsidRPr="002F7959" w:rsidRDefault="00BA740A" w:rsidP="00A3743E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 קוגמן</w:t>
            </w:r>
          </w:p>
          <w:p w:rsidR="00BA740A" w:rsidRPr="002F7959" w:rsidRDefault="00BA740A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6008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40A" w:rsidRPr="00B22253" w:rsidRDefault="00BA740A" w:rsidP="00B22253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שלושה דורות בסיפור השואה לילדים</w:t>
            </w:r>
          </w:p>
          <w:p w:rsidR="00BA740A" w:rsidRDefault="00BA740A" w:rsidP="00DE003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  <w:p w:rsidR="00BA740A" w:rsidRPr="002F7959" w:rsidRDefault="00C91320" w:rsidP="00921CB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  <w:r w:rsidR="00BA740A">
              <w:rPr>
                <w:rFonts w:hint="cs"/>
                <w:sz w:val="20"/>
                <w:szCs w:val="20"/>
                <w:rtl/>
              </w:rPr>
              <w:t xml:space="preserve">            6110  </w:t>
            </w: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40A" w:rsidRPr="002F7959" w:rsidRDefault="00BA740A" w:rsidP="00716DF5">
            <w:pPr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40A" w:rsidRPr="00536C1D" w:rsidRDefault="00BA740A" w:rsidP="00FB7B6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36C1D">
              <w:rPr>
                <w:rFonts w:cs="Arial" w:hint="cs"/>
                <w:b/>
                <w:bCs/>
                <w:sz w:val="20"/>
                <w:szCs w:val="20"/>
                <w:rtl/>
              </w:rPr>
              <w:t>ילדים</w:t>
            </w:r>
            <w:r w:rsidRPr="00536C1D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36C1D">
              <w:rPr>
                <w:rFonts w:cs="Arial" w:hint="cs"/>
                <w:b/>
                <w:bCs/>
                <w:sz w:val="20"/>
                <w:szCs w:val="20"/>
                <w:rtl/>
              </w:rPr>
              <w:t>והחוויה</w:t>
            </w:r>
            <w:r w:rsidRPr="00536C1D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36C1D">
              <w:rPr>
                <w:rFonts w:cs="Arial" w:hint="cs"/>
                <w:b/>
                <w:bCs/>
                <w:sz w:val="20"/>
                <w:szCs w:val="20"/>
                <w:rtl/>
              </w:rPr>
              <w:t>הדתית</w:t>
            </w:r>
          </w:p>
          <w:p w:rsidR="00BA740A" w:rsidRPr="002F7959" w:rsidRDefault="00BA740A" w:rsidP="00FB7B6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BA740A" w:rsidRPr="002F7959" w:rsidRDefault="00BA740A" w:rsidP="00FB7B62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6162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A740A" w:rsidRPr="00536C1D" w:rsidRDefault="00BA740A" w:rsidP="00FB7B62">
            <w:pPr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</w:tr>
      <w:tr w:rsidR="00BA740A" w:rsidRPr="002F7959" w:rsidTr="00863E73">
        <w:trPr>
          <w:trHeight w:val="936"/>
        </w:trPr>
        <w:tc>
          <w:tcPr>
            <w:tcW w:w="870" w:type="dxa"/>
            <w:tcBorders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BA740A" w:rsidRPr="00703B36" w:rsidRDefault="00BA740A" w:rsidP="002D5929">
            <w:pPr>
              <w:pStyle w:val="a6"/>
              <w:jc w:val="left"/>
              <w:rPr>
                <w:rFonts w:asciiTheme="minorBidi" w:eastAsiaTheme="minorHAnsi" w:hAnsiTheme="minorBidi" w:cstheme="minorBidi"/>
                <w:sz w:val="20"/>
                <w:szCs w:val="20"/>
                <w:rtl/>
                <w:lang w:val="en-US" w:eastAsia="en-US"/>
              </w:rPr>
            </w:pPr>
            <w:r w:rsidRPr="00703B36">
              <w:rPr>
                <w:rFonts w:asciiTheme="minorBidi" w:eastAsiaTheme="minorHAnsi" w:hAnsiTheme="minorBidi" w:cstheme="minorBidi"/>
                <w:sz w:val="20"/>
                <w:szCs w:val="20"/>
                <w:rtl/>
                <w:lang w:val="en-US" w:eastAsia="en-US"/>
              </w:rPr>
              <w:t>בני נוער ותרבות הסלפי</w:t>
            </w:r>
          </w:p>
          <w:p w:rsidR="00BA740A" w:rsidRDefault="00BA740A" w:rsidP="002D592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03B36">
              <w:rPr>
                <w:rFonts w:asciiTheme="minorBidi" w:hAnsiTheme="minorBidi"/>
                <w:sz w:val="20"/>
                <w:szCs w:val="20"/>
                <w:rtl/>
              </w:rPr>
              <w:t>ד"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ר סיגל ברק ברנדס </w:t>
            </w:r>
          </w:p>
          <w:p w:rsidR="00BA740A" w:rsidRPr="002F7959" w:rsidRDefault="00BA740A" w:rsidP="00A7576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סמינר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6168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40A" w:rsidRPr="002F7959" w:rsidRDefault="00BA740A" w:rsidP="000A44BB">
            <w:pPr>
              <w:rPr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855" w:rsidRDefault="00253855" w:rsidP="0055273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BA740A" w:rsidRDefault="00BA740A" w:rsidP="0055273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5273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הטיפול הפסיכואנליטי</w:t>
            </w:r>
          </w:p>
          <w:p w:rsidR="00BA740A" w:rsidRDefault="00BA740A" w:rsidP="005527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שלומית מילק-רייך</w:t>
            </w:r>
          </w:p>
          <w:p w:rsidR="00BA740A" w:rsidRDefault="00BA740A" w:rsidP="0055273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253855" w:rsidRDefault="0094477F" w:rsidP="005527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</w:t>
            </w:r>
            <w:r w:rsidR="00BA740A" w:rsidRPr="00552735">
              <w:rPr>
                <w:rFonts w:asciiTheme="minorBidi" w:hAnsiTheme="minorBidi" w:hint="cs"/>
                <w:sz w:val="20"/>
                <w:szCs w:val="20"/>
                <w:rtl/>
              </w:rPr>
              <w:t xml:space="preserve">0662.2610.01  </w:t>
            </w:r>
          </w:p>
          <w:p w:rsidR="00BA740A" w:rsidRPr="00552735" w:rsidRDefault="00BA740A" w:rsidP="005527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552735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40A" w:rsidRDefault="00BA740A" w:rsidP="00536C1D">
            <w:r w:rsidRPr="00536C1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זיכרונות ילדות: ביטויי הילדות בספרות האוטוביוגראפית</w:t>
            </w:r>
            <w:r>
              <w:rPr>
                <w:rtl/>
              </w:rPr>
              <w:t xml:space="preserve">  </w:t>
            </w:r>
          </w:p>
          <w:p w:rsidR="00BA740A" w:rsidRPr="002F7959" w:rsidRDefault="00BA740A" w:rsidP="008B7F1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</w:p>
          <w:p w:rsidR="00BA740A" w:rsidRPr="002F7959" w:rsidRDefault="00BA740A" w:rsidP="008B7F12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</w:t>
            </w:r>
            <w:r>
              <w:rPr>
                <w:rFonts w:hint="cs"/>
                <w:sz w:val="20"/>
                <w:szCs w:val="20"/>
                <w:rtl/>
              </w:rPr>
              <w:t xml:space="preserve">  6135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40A" w:rsidRPr="00536C1D" w:rsidRDefault="00BA740A" w:rsidP="00536C1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BA740A" w:rsidRPr="002F7959" w:rsidTr="0094477F">
        <w:trPr>
          <w:trHeight w:val="304"/>
        </w:trPr>
        <w:tc>
          <w:tcPr>
            <w:tcW w:w="870" w:type="dxa"/>
            <w:tcBorders>
              <w:right w:val="single" w:sz="12" w:space="0" w:color="auto"/>
            </w:tcBorders>
          </w:tcPr>
          <w:p w:rsidR="00BA740A" w:rsidRPr="00FD7E6A" w:rsidRDefault="00BA740A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40A" w:rsidRDefault="00BA740A" w:rsidP="00932AA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D17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ילדים, ילדות, כלכלה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BA740A" w:rsidRDefault="00BA740A" w:rsidP="00932AA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טליה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פ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פרמן</w:t>
            </w:r>
          </w:p>
          <w:p w:rsidR="00BA740A" w:rsidRPr="002F7959" w:rsidRDefault="00BA740A" w:rsidP="00932AA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6157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855" w:rsidRDefault="00253855" w:rsidP="0025385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BA740A" w:rsidRPr="0082067E" w:rsidRDefault="00BA740A" w:rsidP="0025385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A740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קשר משפחתי: ילדים ומשפחה בקולנוע ובספרות</w:t>
            </w:r>
          </w:p>
          <w:p w:rsidR="00BA740A" w:rsidRPr="00BA740A" w:rsidRDefault="00BA740A" w:rsidP="0025385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A740A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מעין </w:t>
            </w:r>
            <w:r w:rsidRPr="00BA740A">
              <w:rPr>
                <w:rFonts w:asciiTheme="minorBidi" w:hAnsiTheme="minorBidi"/>
                <w:sz w:val="20"/>
                <w:szCs w:val="20"/>
                <w:rtl/>
              </w:rPr>
              <w:t>הראל</w:t>
            </w:r>
          </w:p>
          <w:p w:rsidR="00BA740A" w:rsidRDefault="00BA740A" w:rsidP="0025385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A740A">
              <w:rPr>
                <w:rFonts w:asciiTheme="minorBidi" w:hAnsiTheme="minorBidi"/>
                <w:sz w:val="20"/>
                <w:szCs w:val="20"/>
                <w:rtl/>
              </w:rPr>
              <w:t xml:space="preserve">סמינר  </w:t>
            </w:r>
            <w:r w:rsidRPr="00BA740A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6163</w:t>
            </w:r>
          </w:p>
          <w:p w:rsidR="00253855" w:rsidRPr="00770841" w:rsidRDefault="00253855" w:rsidP="00253855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40A" w:rsidRDefault="00BA740A" w:rsidP="00716DF5">
            <w:pPr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עלייה, </w:t>
            </w:r>
            <w:r w:rsidRPr="001619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הגירה ופליטות בספרות הילדים והנוער הישראלית</w:t>
            </w:r>
            <w:r w:rsidRPr="000B0330">
              <w:rPr>
                <w:rFonts w:cs="David" w:hint="cs"/>
                <w:bCs/>
                <w:sz w:val="28"/>
                <w:szCs w:val="28"/>
                <w:rtl/>
              </w:rPr>
              <w:t xml:space="preserve"> </w:t>
            </w:r>
          </w:p>
          <w:p w:rsidR="00BA740A" w:rsidRPr="002F7959" w:rsidRDefault="00BA740A" w:rsidP="0016194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ד"ר רימה שיכמנטר</w:t>
            </w:r>
          </w:p>
          <w:p w:rsidR="00BA740A" w:rsidRPr="002F7959" w:rsidRDefault="00BA740A" w:rsidP="00716DF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                     6138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A740A" w:rsidRPr="00A75765" w:rsidRDefault="00BA740A" w:rsidP="008B7F12">
            <w:pPr>
              <w:rPr>
                <w:b/>
                <w:bCs/>
                <w:sz w:val="20"/>
                <w:szCs w:val="20"/>
                <w:rtl/>
              </w:rPr>
            </w:pPr>
            <w:r w:rsidRPr="00A75765">
              <w:rPr>
                <w:rFonts w:hint="cs"/>
                <w:b/>
                <w:bCs/>
                <w:sz w:val="20"/>
                <w:szCs w:val="20"/>
                <w:rtl/>
              </w:rPr>
              <w:t>פרויקט מחקר ועבודת תזה</w:t>
            </w:r>
          </w:p>
          <w:p w:rsidR="00BA740A" w:rsidRDefault="00BA740A" w:rsidP="008B7F1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  <w:p w:rsidR="00BA740A" w:rsidRPr="002F7959" w:rsidRDefault="00BA740A" w:rsidP="008B7F12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סמינר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6112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40A" w:rsidRPr="00A75765" w:rsidRDefault="00BA740A" w:rsidP="008B7F1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63E73" w:rsidRPr="002F7959" w:rsidTr="0094477F">
        <w:trPr>
          <w:trHeight w:val="1090"/>
        </w:trPr>
        <w:tc>
          <w:tcPr>
            <w:tcW w:w="870" w:type="dxa"/>
            <w:tcBorders>
              <w:right w:val="single" w:sz="12" w:space="0" w:color="auto"/>
            </w:tcBorders>
          </w:tcPr>
          <w:p w:rsidR="00863E73" w:rsidRPr="00FD7E6A" w:rsidRDefault="00863E73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3E73" w:rsidRPr="00AA6C83" w:rsidRDefault="00863E73" w:rsidP="00BA740A">
            <w:pPr>
              <w:spacing w:after="12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A6C8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המשפחה המוסלמית בעידן המודרני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br/>
            </w:r>
            <w:r w:rsidRPr="00AA6C83">
              <w:rPr>
                <w:rFonts w:asciiTheme="minorBidi" w:hAnsiTheme="minorBidi" w:hint="cs"/>
                <w:sz w:val="20"/>
                <w:szCs w:val="20"/>
                <w:rtl/>
              </w:rPr>
              <w:t>הקאדי ד"ר איאד זחאלקה</w:t>
            </w:r>
            <w:r w:rsidRPr="00AA6C83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AA6C83">
              <w:rPr>
                <w:rFonts w:asciiTheme="minorBidi" w:hAnsiTheme="minorBidi" w:hint="cs"/>
                <w:sz w:val="20"/>
                <w:szCs w:val="20"/>
                <w:rtl/>
              </w:rPr>
              <w:t>סמינר</w:t>
            </w:r>
            <w:r w:rsidRPr="00AA6C8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AA6C8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75765">
              <w:rPr>
                <w:rFonts w:asciiTheme="minorBidi" w:hAnsiTheme="minorBidi" w:hint="cs"/>
                <w:sz w:val="20"/>
                <w:szCs w:val="20"/>
                <w:rtl/>
              </w:rPr>
              <w:t xml:space="preserve"> 6146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863E73" w:rsidRDefault="00863E73" w:rsidP="00C2282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863E73" w:rsidRDefault="00863E73" w:rsidP="00E5289F">
            <w:pPr>
              <w:rPr>
                <w:sz w:val="20"/>
                <w:szCs w:val="20"/>
                <w:rtl/>
              </w:rPr>
            </w:pPr>
            <w:r w:rsidRPr="008B76F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מאחורי סיפורי הילדים: מה מגלים לנו </w:t>
            </w:r>
            <w:r w:rsidRPr="008B76F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היוצרים </w:t>
            </w:r>
            <w:r w:rsidRPr="008B76F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על תרבותם וזמנם</w:t>
            </w:r>
            <w:r w:rsidR="00E5289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?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863E73" w:rsidRDefault="00863E73" w:rsidP="00453D2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סדרה</w:t>
            </w:r>
          </w:p>
          <w:p w:rsidR="00863E73" w:rsidRPr="00AA6C83" w:rsidRDefault="00863E73" w:rsidP="00C22822">
            <w:pPr>
              <w:spacing w:after="12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פתוחה גם לקהל הרחב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73" w:rsidRPr="002F7959" w:rsidRDefault="00863E73" w:rsidP="00863E73">
            <w:pPr>
              <w:rPr>
                <w:sz w:val="20"/>
                <w:szCs w:val="20"/>
                <w:rtl/>
              </w:rPr>
            </w:pPr>
            <w:r w:rsidRPr="00A1276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זה נוער זה?: תפיסות של נעורים בתרבות הישראלית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ד"ר רימה שיכמנטר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sz w:val="20"/>
                <w:szCs w:val="20"/>
                <w:rtl/>
              </w:rPr>
              <w:t xml:space="preserve">סמינר   6184             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63E73" w:rsidRPr="00863E73" w:rsidRDefault="00863E73" w:rsidP="00863E73">
            <w:pPr>
              <w:rPr>
                <w:b/>
                <w:bCs/>
                <w:sz w:val="20"/>
                <w:szCs w:val="20"/>
                <w:rtl/>
              </w:rPr>
            </w:pPr>
            <w:r w:rsidRPr="00863E73">
              <w:rPr>
                <w:rFonts w:hint="cs"/>
                <w:b/>
                <w:bCs/>
                <w:sz w:val="20"/>
                <w:szCs w:val="20"/>
                <w:rtl/>
              </w:rPr>
              <w:t>נעורים ביוון הקלאסית: מיתוס, אתוס ומציאות היסטורית</w:t>
            </w:r>
          </w:p>
          <w:p w:rsidR="00863E73" w:rsidRDefault="00863E73" w:rsidP="00863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פיה האוסקר</w:t>
            </w:r>
          </w:p>
          <w:p w:rsidR="00863E73" w:rsidRDefault="00863E73" w:rsidP="00863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</w:p>
          <w:p w:rsidR="00863E73" w:rsidRPr="002F7959" w:rsidRDefault="00863E73" w:rsidP="0094477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0672</w:t>
            </w:r>
            <w:r w:rsidR="0094477F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1554</w:t>
            </w:r>
            <w:r w:rsidR="0094477F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E73" w:rsidRPr="00957029" w:rsidRDefault="00863E73" w:rsidP="00444DD5">
            <w:pPr>
              <w:rPr>
                <w:b/>
                <w:bCs/>
                <w:sz w:val="20"/>
                <w:szCs w:val="20"/>
                <w:rtl/>
              </w:rPr>
            </w:pPr>
            <w:r w:rsidRPr="00957029">
              <w:rPr>
                <w:rFonts w:hint="cs"/>
                <w:b/>
                <w:bCs/>
                <w:sz w:val="20"/>
                <w:szCs w:val="20"/>
                <w:rtl/>
              </w:rPr>
              <w:t>מגעים בין תרבויות</w:t>
            </w:r>
          </w:p>
          <w:p w:rsidR="00863E73" w:rsidRDefault="00863E73" w:rsidP="00444DD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שרית פז</w:t>
            </w:r>
          </w:p>
          <w:p w:rsidR="00863E73" w:rsidRPr="002F7959" w:rsidRDefault="00863E73" w:rsidP="0094477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  <w:r w:rsidR="0094477F">
              <w:rPr>
                <w:rFonts w:hint="cs"/>
                <w:sz w:val="20"/>
                <w:szCs w:val="20"/>
                <w:rtl/>
              </w:rPr>
              <w:t xml:space="preserve">          </w:t>
            </w:r>
            <w:r>
              <w:rPr>
                <w:rFonts w:hint="cs"/>
                <w:sz w:val="20"/>
                <w:szCs w:val="20"/>
                <w:rtl/>
              </w:rPr>
              <w:t>0669.4014.01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8E2" w:rsidRPr="00AC1196" w:rsidRDefault="007148E2" w:rsidP="007148E2">
            <w:pPr>
              <w:rPr>
                <w:b/>
                <w:bCs/>
                <w:sz w:val="20"/>
                <w:szCs w:val="20"/>
                <w:rtl/>
              </w:rPr>
            </w:pPr>
            <w:r w:rsidRPr="00AC1196">
              <w:rPr>
                <w:rFonts w:hint="cs"/>
                <w:b/>
                <w:bCs/>
                <w:sz w:val="20"/>
                <w:szCs w:val="20"/>
                <w:rtl/>
              </w:rPr>
              <w:t>מגדר וחינוך- פדגוגיה פמיניסטית</w:t>
            </w:r>
          </w:p>
          <w:p w:rsidR="007148E2" w:rsidRDefault="007148E2" w:rsidP="007148E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חגית גור זיו</w:t>
            </w:r>
          </w:p>
          <w:p w:rsidR="007148E2" w:rsidRDefault="007148E2" w:rsidP="007148E2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863E73" w:rsidRPr="002F7959" w:rsidRDefault="007148E2" w:rsidP="007148E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sz w:val="20"/>
                <w:szCs w:val="20"/>
                <w:rtl/>
              </w:rPr>
              <w:t xml:space="preserve">        0608.4404.01</w:t>
            </w:r>
          </w:p>
        </w:tc>
      </w:tr>
      <w:tr w:rsidR="00BA740A" w:rsidRPr="002F7959" w:rsidTr="00863E73">
        <w:trPr>
          <w:trHeight w:val="1240"/>
        </w:trPr>
        <w:tc>
          <w:tcPr>
            <w:tcW w:w="870" w:type="dxa"/>
            <w:tcBorders>
              <w:right w:val="single" w:sz="12" w:space="0" w:color="auto"/>
            </w:tcBorders>
          </w:tcPr>
          <w:p w:rsidR="00BA740A" w:rsidRPr="00FD7E6A" w:rsidRDefault="00BA740A" w:rsidP="00AF048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740A" w:rsidRDefault="00BA740A" w:rsidP="00410B45">
            <w:pPr>
              <w:rPr>
                <w:b/>
                <w:bCs/>
                <w:sz w:val="20"/>
                <w:szCs w:val="20"/>
                <w:rtl/>
              </w:rPr>
            </w:pPr>
          </w:p>
          <w:p w:rsidR="00BA740A" w:rsidRPr="002F7959" w:rsidRDefault="00BA740A" w:rsidP="0094477F">
            <w:pPr>
              <w:rPr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A740A" w:rsidRDefault="00BA740A" w:rsidP="0057094A">
            <w:pPr>
              <w:rPr>
                <w:sz w:val="20"/>
                <w:szCs w:val="20"/>
                <w:rtl/>
              </w:rPr>
            </w:pPr>
          </w:p>
          <w:p w:rsidR="00863E73" w:rsidRPr="00863E73" w:rsidRDefault="00863E73" w:rsidP="00863E73">
            <w:pPr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740A" w:rsidRPr="002F7959" w:rsidRDefault="00BA740A" w:rsidP="0057094A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A740A" w:rsidRPr="002F7959" w:rsidRDefault="00BA740A" w:rsidP="0057094A">
            <w:pPr>
              <w:rPr>
                <w:sz w:val="20"/>
                <w:szCs w:val="20"/>
                <w:rtl/>
              </w:rPr>
            </w:pPr>
          </w:p>
        </w:tc>
      </w:tr>
    </w:tbl>
    <w:p w:rsidR="005B0B99" w:rsidRPr="002F7959" w:rsidRDefault="005B0B99">
      <w:pPr>
        <w:rPr>
          <w:sz w:val="20"/>
          <w:szCs w:val="20"/>
          <w:rtl/>
        </w:rPr>
      </w:pPr>
    </w:p>
    <w:p w:rsidR="00CD5ECB" w:rsidRDefault="003E61EE" w:rsidP="00210D91">
      <w:pPr>
        <w:rPr>
          <w:sz w:val="20"/>
          <w:szCs w:val="20"/>
          <w:rtl/>
        </w:rPr>
      </w:pPr>
      <w:r w:rsidRPr="00556800">
        <w:rPr>
          <w:rFonts w:asciiTheme="minorBidi" w:hAnsiTheme="minorBidi"/>
          <w:b/>
          <w:bCs/>
          <w:sz w:val="20"/>
          <w:szCs w:val="20"/>
          <w:rtl/>
        </w:rPr>
        <w:t>*יתכנו שינויים</w:t>
      </w:r>
      <w:r>
        <w:rPr>
          <w:rFonts w:hint="cs"/>
          <w:sz w:val="20"/>
          <w:szCs w:val="20"/>
          <w:rtl/>
        </w:rPr>
        <w:t xml:space="preserve">    </w:t>
      </w:r>
    </w:p>
    <w:p w:rsidR="006A1DBD" w:rsidRDefault="00B22253" w:rsidP="007148E2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 w:rsidR="007148E2">
        <w:rPr>
          <w:rFonts w:hint="cs"/>
          <w:sz w:val="20"/>
          <w:szCs w:val="20"/>
          <w:rtl/>
        </w:rPr>
        <w:t>06.08</w:t>
      </w:r>
      <w:r w:rsidR="00C22822">
        <w:rPr>
          <w:rFonts w:hint="cs"/>
          <w:sz w:val="20"/>
          <w:szCs w:val="20"/>
          <w:rtl/>
        </w:rPr>
        <w:t>.2019</w:t>
      </w:r>
    </w:p>
    <w:sectPr w:rsidR="006A1DBD" w:rsidSect="003148D5">
      <w:pgSz w:w="16838" w:h="11906" w:orient="landscape"/>
      <w:pgMar w:top="284" w:right="454" w:bottom="28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8"/>
    <w:rsid w:val="00000773"/>
    <w:rsid w:val="00000F18"/>
    <w:rsid w:val="000033A9"/>
    <w:rsid w:val="00005ED3"/>
    <w:rsid w:val="0001523A"/>
    <w:rsid w:val="00032D7B"/>
    <w:rsid w:val="00044577"/>
    <w:rsid w:val="0005205C"/>
    <w:rsid w:val="00067E45"/>
    <w:rsid w:val="000A0A95"/>
    <w:rsid w:val="000A44BB"/>
    <w:rsid w:val="000C64E2"/>
    <w:rsid w:val="000D2B98"/>
    <w:rsid w:val="00100009"/>
    <w:rsid w:val="0010761F"/>
    <w:rsid w:val="00107CA2"/>
    <w:rsid w:val="00134FE7"/>
    <w:rsid w:val="0016194F"/>
    <w:rsid w:val="00163E16"/>
    <w:rsid w:val="001A5ACF"/>
    <w:rsid w:val="001D50B9"/>
    <w:rsid w:val="001D70FC"/>
    <w:rsid w:val="001E4817"/>
    <w:rsid w:val="001E6F2C"/>
    <w:rsid w:val="00207176"/>
    <w:rsid w:val="00210D91"/>
    <w:rsid w:val="0022622F"/>
    <w:rsid w:val="00253855"/>
    <w:rsid w:val="002707EE"/>
    <w:rsid w:val="00273A7E"/>
    <w:rsid w:val="0027428F"/>
    <w:rsid w:val="002767DB"/>
    <w:rsid w:val="002A74AC"/>
    <w:rsid w:val="002A7C0E"/>
    <w:rsid w:val="002B570E"/>
    <w:rsid w:val="002C3513"/>
    <w:rsid w:val="002D3D3B"/>
    <w:rsid w:val="002D5929"/>
    <w:rsid w:val="002E3780"/>
    <w:rsid w:val="002E3CAF"/>
    <w:rsid w:val="002F7959"/>
    <w:rsid w:val="003148D5"/>
    <w:rsid w:val="00320533"/>
    <w:rsid w:val="0032528C"/>
    <w:rsid w:val="003328C0"/>
    <w:rsid w:val="003417E2"/>
    <w:rsid w:val="00341DEF"/>
    <w:rsid w:val="0035548F"/>
    <w:rsid w:val="0035583E"/>
    <w:rsid w:val="00363ABF"/>
    <w:rsid w:val="003676F0"/>
    <w:rsid w:val="003732B5"/>
    <w:rsid w:val="00380868"/>
    <w:rsid w:val="0039431B"/>
    <w:rsid w:val="003C1DDD"/>
    <w:rsid w:val="003C1F8E"/>
    <w:rsid w:val="003C22D6"/>
    <w:rsid w:val="003C6B55"/>
    <w:rsid w:val="003D552A"/>
    <w:rsid w:val="003E61EE"/>
    <w:rsid w:val="003F544F"/>
    <w:rsid w:val="003F58FB"/>
    <w:rsid w:val="004010E6"/>
    <w:rsid w:val="00410B45"/>
    <w:rsid w:val="0044452B"/>
    <w:rsid w:val="00444DD5"/>
    <w:rsid w:val="00451087"/>
    <w:rsid w:val="004515FA"/>
    <w:rsid w:val="00453D26"/>
    <w:rsid w:val="004607E7"/>
    <w:rsid w:val="00461240"/>
    <w:rsid w:val="004770C6"/>
    <w:rsid w:val="004836B3"/>
    <w:rsid w:val="004B5DF7"/>
    <w:rsid w:val="004C380C"/>
    <w:rsid w:val="004E516E"/>
    <w:rsid w:val="004F6B67"/>
    <w:rsid w:val="00503356"/>
    <w:rsid w:val="00507CB4"/>
    <w:rsid w:val="00524D7B"/>
    <w:rsid w:val="00536C1D"/>
    <w:rsid w:val="00552735"/>
    <w:rsid w:val="00556800"/>
    <w:rsid w:val="005701E2"/>
    <w:rsid w:val="005A3AC3"/>
    <w:rsid w:val="005A4D33"/>
    <w:rsid w:val="005B0B99"/>
    <w:rsid w:val="005B3500"/>
    <w:rsid w:val="005C32CF"/>
    <w:rsid w:val="005D42DC"/>
    <w:rsid w:val="005D7C7F"/>
    <w:rsid w:val="005E1D16"/>
    <w:rsid w:val="006272B0"/>
    <w:rsid w:val="006373D1"/>
    <w:rsid w:val="00641847"/>
    <w:rsid w:val="006543EE"/>
    <w:rsid w:val="00673D50"/>
    <w:rsid w:val="006A1DBD"/>
    <w:rsid w:val="006A33A4"/>
    <w:rsid w:val="006D0BC1"/>
    <w:rsid w:val="00703B36"/>
    <w:rsid w:val="0071110B"/>
    <w:rsid w:val="007148E2"/>
    <w:rsid w:val="00716CDB"/>
    <w:rsid w:val="00716DF5"/>
    <w:rsid w:val="00747332"/>
    <w:rsid w:val="007530B6"/>
    <w:rsid w:val="00770841"/>
    <w:rsid w:val="00776D92"/>
    <w:rsid w:val="007B7F75"/>
    <w:rsid w:val="007D635E"/>
    <w:rsid w:val="007E7ED1"/>
    <w:rsid w:val="007F0A52"/>
    <w:rsid w:val="007F3B15"/>
    <w:rsid w:val="00816CD8"/>
    <w:rsid w:val="00816E14"/>
    <w:rsid w:val="0082067E"/>
    <w:rsid w:val="00846F20"/>
    <w:rsid w:val="00850D0C"/>
    <w:rsid w:val="00863E73"/>
    <w:rsid w:val="00877720"/>
    <w:rsid w:val="00881E13"/>
    <w:rsid w:val="00887918"/>
    <w:rsid w:val="008B76FF"/>
    <w:rsid w:val="008B7F12"/>
    <w:rsid w:val="008C7A38"/>
    <w:rsid w:val="008D1140"/>
    <w:rsid w:val="008E3DC4"/>
    <w:rsid w:val="00904EC9"/>
    <w:rsid w:val="00921CB6"/>
    <w:rsid w:val="0092634F"/>
    <w:rsid w:val="00932AA9"/>
    <w:rsid w:val="0094477F"/>
    <w:rsid w:val="00957029"/>
    <w:rsid w:val="00957F3F"/>
    <w:rsid w:val="0097384B"/>
    <w:rsid w:val="009943BD"/>
    <w:rsid w:val="009C246A"/>
    <w:rsid w:val="009D0B35"/>
    <w:rsid w:val="009D7DBA"/>
    <w:rsid w:val="009E7477"/>
    <w:rsid w:val="00A12768"/>
    <w:rsid w:val="00A3743E"/>
    <w:rsid w:val="00A417BB"/>
    <w:rsid w:val="00A75765"/>
    <w:rsid w:val="00A75F35"/>
    <w:rsid w:val="00A96E12"/>
    <w:rsid w:val="00AA318B"/>
    <w:rsid w:val="00AA6C83"/>
    <w:rsid w:val="00AC1196"/>
    <w:rsid w:val="00AE1D2E"/>
    <w:rsid w:val="00AE2526"/>
    <w:rsid w:val="00AE343B"/>
    <w:rsid w:val="00AE37B6"/>
    <w:rsid w:val="00AE53A2"/>
    <w:rsid w:val="00AF0481"/>
    <w:rsid w:val="00B22253"/>
    <w:rsid w:val="00B231D4"/>
    <w:rsid w:val="00B33A58"/>
    <w:rsid w:val="00B42E43"/>
    <w:rsid w:val="00B5103A"/>
    <w:rsid w:val="00B5757C"/>
    <w:rsid w:val="00B84320"/>
    <w:rsid w:val="00BA740A"/>
    <w:rsid w:val="00BE0507"/>
    <w:rsid w:val="00BF26D2"/>
    <w:rsid w:val="00BF48F8"/>
    <w:rsid w:val="00BF4C47"/>
    <w:rsid w:val="00BF6E54"/>
    <w:rsid w:val="00C02087"/>
    <w:rsid w:val="00C22822"/>
    <w:rsid w:val="00C30B1E"/>
    <w:rsid w:val="00C46868"/>
    <w:rsid w:val="00C75141"/>
    <w:rsid w:val="00C91320"/>
    <w:rsid w:val="00CA635F"/>
    <w:rsid w:val="00CD3D4F"/>
    <w:rsid w:val="00CD5ECB"/>
    <w:rsid w:val="00D05480"/>
    <w:rsid w:val="00D12047"/>
    <w:rsid w:val="00D17008"/>
    <w:rsid w:val="00D21B8E"/>
    <w:rsid w:val="00D47D3B"/>
    <w:rsid w:val="00DA1043"/>
    <w:rsid w:val="00DB18F1"/>
    <w:rsid w:val="00DB6764"/>
    <w:rsid w:val="00DC0E53"/>
    <w:rsid w:val="00DD2D17"/>
    <w:rsid w:val="00DD33D9"/>
    <w:rsid w:val="00DE0031"/>
    <w:rsid w:val="00E01E7F"/>
    <w:rsid w:val="00E13C8C"/>
    <w:rsid w:val="00E17A0F"/>
    <w:rsid w:val="00E27A64"/>
    <w:rsid w:val="00E41233"/>
    <w:rsid w:val="00E5289F"/>
    <w:rsid w:val="00E62C11"/>
    <w:rsid w:val="00E67C26"/>
    <w:rsid w:val="00E77F5A"/>
    <w:rsid w:val="00E93964"/>
    <w:rsid w:val="00EA1D92"/>
    <w:rsid w:val="00EE38F9"/>
    <w:rsid w:val="00EE3C7B"/>
    <w:rsid w:val="00EE4F8C"/>
    <w:rsid w:val="00EE5F6A"/>
    <w:rsid w:val="00EF655E"/>
    <w:rsid w:val="00EF7D9D"/>
    <w:rsid w:val="00F106E4"/>
    <w:rsid w:val="00F12568"/>
    <w:rsid w:val="00F33DF8"/>
    <w:rsid w:val="00F64192"/>
    <w:rsid w:val="00F9111B"/>
    <w:rsid w:val="00FB34AD"/>
    <w:rsid w:val="00FB7B62"/>
    <w:rsid w:val="00FC3A31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A635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A1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7"/>
    <w:link w:val="a8"/>
    <w:qFormat/>
    <w:rsid w:val="005D42D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character" w:customStyle="1" w:styleId="a8">
    <w:name w:val="כותרת טקסט תו"/>
    <w:basedOn w:val="a0"/>
    <w:link w:val="a6"/>
    <w:rsid w:val="005D42DC"/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paragraph" w:styleId="a7">
    <w:name w:val="Subtitle"/>
    <w:basedOn w:val="a"/>
    <w:next w:val="a"/>
    <w:link w:val="a9"/>
    <w:uiPriority w:val="11"/>
    <w:qFormat/>
    <w:rsid w:val="005D4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7"/>
    <w:uiPriority w:val="11"/>
    <w:rsid w:val="005D4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A635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A1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7"/>
    <w:link w:val="a8"/>
    <w:qFormat/>
    <w:rsid w:val="005D42D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character" w:customStyle="1" w:styleId="a8">
    <w:name w:val="כותרת טקסט תו"/>
    <w:basedOn w:val="a0"/>
    <w:link w:val="a6"/>
    <w:rsid w:val="005D42DC"/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paragraph" w:styleId="a7">
    <w:name w:val="Subtitle"/>
    <w:basedOn w:val="a"/>
    <w:next w:val="a"/>
    <w:link w:val="a9"/>
    <w:uiPriority w:val="11"/>
    <w:qFormat/>
    <w:rsid w:val="005D4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7"/>
    <w:uiPriority w:val="11"/>
    <w:rsid w:val="005D4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021C-B0BA-4088-97E2-B98F12AF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Bittmann</dc:creator>
  <cp:lastModifiedBy>Ayala Bittmann</cp:lastModifiedBy>
  <cp:revision>2</cp:revision>
  <cp:lastPrinted>2019-06-30T08:42:00Z</cp:lastPrinted>
  <dcterms:created xsi:type="dcterms:W3CDTF">2019-08-06T11:49:00Z</dcterms:created>
  <dcterms:modified xsi:type="dcterms:W3CDTF">2019-08-06T11:49:00Z</dcterms:modified>
</cp:coreProperties>
</file>